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49" w:rsidRDefault="00540991">
      <w:pPr>
        <w:snapToGrid w:val="0"/>
        <w:spacing w:line="560" w:lineRule="exact"/>
        <w:rPr>
          <w:rFonts w:ascii="仿宋_GB2312" w:hAnsi="宋体"/>
          <w:bCs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附件</w:t>
      </w:r>
      <w:r>
        <w:rPr>
          <w:rFonts w:ascii="仿宋_GB2312" w:hAnsi="宋体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bCs/>
          <w:kern w:val="0"/>
          <w:sz w:val="40"/>
          <w:szCs w:val="40"/>
        </w:rPr>
        <w:t xml:space="preserve"> </w:t>
      </w:r>
    </w:p>
    <w:p w:rsidR="00106249" w:rsidRDefault="00540991">
      <w:pPr>
        <w:snapToGrid w:val="0"/>
        <w:spacing w:line="560" w:lineRule="exact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广西建设职业技术学院</w:t>
      </w:r>
    </w:p>
    <w:p w:rsidR="00106249" w:rsidRDefault="00540991">
      <w:pPr>
        <w:snapToGrid w:val="0"/>
        <w:spacing w:line="560" w:lineRule="exact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201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9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度第二批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公开招聘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非实名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人员个人考核表</w:t>
      </w:r>
    </w:p>
    <w:p w:rsidR="00106249" w:rsidRDefault="00106249">
      <w:pPr>
        <w:snapToGrid w:val="0"/>
        <w:spacing w:line="560" w:lineRule="exact"/>
        <w:jc w:val="center"/>
        <w:rPr>
          <w:rFonts w:ascii="仿宋_GB2312" w:hAnsi="宋体"/>
          <w:b/>
          <w:sz w:val="32"/>
          <w:szCs w:val="32"/>
        </w:rPr>
      </w:pPr>
    </w:p>
    <w:tbl>
      <w:tblPr>
        <w:tblW w:w="9505" w:type="dxa"/>
        <w:jc w:val="center"/>
        <w:tblLayout w:type="fixed"/>
        <w:tblLook w:val="04A0"/>
      </w:tblPr>
      <w:tblGrid>
        <w:gridCol w:w="1943"/>
        <w:gridCol w:w="1701"/>
        <w:gridCol w:w="851"/>
        <w:gridCol w:w="992"/>
        <w:gridCol w:w="1713"/>
        <w:gridCol w:w="2305"/>
      </w:tblGrid>
      <w:tr w:rsidR="00106249">
        <w:trPr>
          <w:trHeight w:val="855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考核对象姓名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现工作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06249">
        <w:trPr>
          <w:trHeight w:val="855"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06249">
        <w:trPr>
          <w:trHeight w:val="664"/>
          <w:jc w:val="center"/>
        </w:trPr>
        <w:tc>
          <w:tcPr>
            <w:tcW w:w="1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近三年</w:t>
            </w:r>
          </w:p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年度考核结果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</w:p>
        </w:tc>
      </w:tr>
      <w:tr w:rsidR="00106249">
        <w:trPr>
          <w:trHeight w:val="848"/>
          <w:jc w:val="center"/>
        </w:trPr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10624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10624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10624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10624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06249">
        <w:trPr>
          <w:trHeight w:val="8213"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近三年主要业绩成果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06249">
        <w:trPr>
          <w:trHeight w:val="10197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近三年主要科研、论文成果及奖惩情况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106249" w:rsidRDefault="0010624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06249">
        <w:trPr>
          <w:trHeight w:val="1973"/>
          <w:jc w:val="center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49" w:rsidRDefault="0054099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考核对象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6249" w:rsidRDefault="00540991">
            <w:pPr>
              <w:widowControl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本考核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表所填内容正确无误，所提交的信息真实有效。如有虚假，本人愿意承担由此产生的一切后果。</w:t>
            </w:r>
          </w:p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本人签名：</w:t>
            </w:r>
          </w:p>
          <w:p w:rsidR="00106249" w:rsidRDefault="005409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106249">
        <w:trPr>
          <w:trHeight w:val="525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6249" w:rsidRDefault="0054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说明：</w:t>
            </w: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</w:rPr>
              <w:t>工作时间按实际工作年限填写。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</w:p>
          <w:p w:rsidR="00106249" w:rsidRDefault="00540991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考核表用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A4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纸双面打印。</w:t>
            </w:r>
            <w:bookmarkStart w:id="0" w:name="_GoBack"/>
            <w:bookmarkEnd w:id="0"/>
          </w:p>
        </w:tc>
      </w:tr>
    </w:tbl>
    <w:p w:rsidR="00106249" w:rsidRDefault="00106249">
      <w:pPr>
        <w:snapToGrid w:val="0"/>
        <w:spacing w:line="560" w:lineRule="exact"/>
        <w:rPr>
          <w:rFonts w:ascii="仿宋_GB2312" w:hAnsi="宋体"/>
          <w:b/>
          <w:sz w:val="32"/>
          <w:szCs w:val="32"/>
        </w:rPr>
      </w:pPr>
    </w:p>
    <w:p w:rsidR="00106249" w:rsidRDefault="00106249"/>
    <w:sectPr w:rsidR="00106249" w:rsidSect="00106249">
      <w:headerReference w:type="default" r:id="rId7"/>
      <w:footerReference w:type="even" r:id="rId8"/>
      <w:footerReference w:type="default" r:id="rId9"/>
      <w:pgSz w:w="11906" w:h="16838"/>
      <w:pgMar w:top="1474" w:right="1469" w:bottom="1474" w:left="1418" w:header="851" w:footer="992" w:gutter="0"/>
      <w:pgNumType w:fmt="numberInDash" w:start="0"/>
      <w:cols w:space="720"/>
      <w:titlePg/>
      <w:docGrid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991" w:rsidRDefault="00540991" w:rsidP="00106249">
      <w:r>
        <w:separator/>
      </w:r>
    </w:p>
  </w:endnote>
  <w:endnote w:type="continuationSeparator" w:id="0">
    <w:p w:rsidR="00540991" w:rsidRDefault="00540991" w:rsidP="00106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49" w:rsidRDefault="0010624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540991">
      <w:rPr>
        <w:rStyle w:val="a5"/>
      </w:rPr>
      <w:instrText xml:space="preserve">PAGE  </w:instrText>
    </w:r>
    <w:r>
      <w:fldChar w:fldCharType="end"/>
    </w:r>
  </w:p>
  <w:p w:rsidR="00106249" w:rsidRDefault="0010624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49" w:rsidRDefault="00106249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06249" w:rsidRDefault="0010624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54099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E3201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991" w:rsidRDefault="00540991" w:rsidP="00106249">
      <w:r>
        <w:separator/>
      </w:r>
    </w:p>
  </w:footnote>
  <w:footnote w:type="continuationSeparator" w:id="0">
    <w:p w:rsidR="00540991" w:rsidRDefault="00540991" w:rsidP="00106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49" w:rsidRDefault="0010624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4596410"/>
    <w:rsid w:val="00106249"/>
    <w:rsid w:val="004E3201"/>
    <w:rsid w:val="00540991"/>
    <w:rsid w:val="05D5144C"/>
    <w:rsid w:val="08E96908"/>
    <w:rsid w:val="0C192BE4"/>
    <w:rsid w:val="10C42F6D"/>
    <w:rsid w:val="132F7CAF"/>
    <w:rsid w:val="14596410"/>
    <w:rsid w:val="14ED62F8"/>
    <w:rsid w:val="1B237F0D"/>
    <w:rsid w:val="21A27BDE"/>
    <w:rsid w:val="21EC4697"/>
    <w:rsid w:val="239C5F59"/>
    <w:rsid w:val="2B6F29DA"/>
    <w:rsid w:val="2CA228B1"/>
    <w:rsid w:val="4B8F3D53"/>
    <w:rsid w:val="4BD715F8"/>
    <w:rsid w:val="5ADF6791"/>
    <w:rsid w:val="5FBD79C7"/>
    <w:rsid w:val="69A76022"/>
    <w:rsid w:val="74C44112"/>
    <w:rsid w:val="75DC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249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06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06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1062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随想</dc:creator>
  <cp:lastModifiedBy>魏萍</cp:lastModifiedBy>
  <cp:revision>2</cp:revision>
  <cp:lastPrinted>2019-06-26T07:29:00Z</cp:lastPrinted>
  <dcterms:created xsi:type="dcterms:W3CDTF">2019-12-27T08:00:00Z</dcterms:created>
  <dcterms:modified xsi:type="dcterms:W3CDTF">2019-12-27T08:00:00Z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